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CC0" w:rsidRDefault="00F92CC0" w:rsidP="00F92C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92CC0" w:rsidRDefault="00F92CC0" w:rsidP="00F92C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92CC0" w:rsidRDefault="00F92CC0" w:rsidP="00F92C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92CC0" w:rsidRDefault="00F92CC0" w:rsidP="00F92CC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92CC0" w:rsidRDefault="00F92CC0" w:rsidP="00F92CC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E7D0D" w:rsidRDefault="007E7D0D" w:rsidP="007E7D0D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202507" w:rsidRPr="00106FB0" w:rsidRDefault="00202507" w:rsidP="00F92CC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202507" w:rsidRPr="00106FB0" w:rsidRDefault="00202507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202507" w:rsidRPr="007C447C" w:rsidRDefault="00202507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47C">
        <w:rPr>
          <w:rFonts w:ascii="Times New Roman" w:hAnsi="Times New Roman"/>
          <w:sz w:val="24"/>
          <w:szCs w:val="24"/>
        </w:rPr>
        <w:t xml:space="preserve">Название лекции: </w:t>
      </w:r>
      <w:r w:rsidRPr="00A45760">
        <w:rPr>
          <w:rFonts w:ascii="Times New Roman" w:hAnsi="Times New Roman"/>
          <w:b/>
          <w:i/>
          <w:sz w:val="24"/>
          <w:szCs w:val="24"/>
        </w:rPr>
        <w:t>Внебольничная диагностика, лечение, реабилитация, диспансеризация, профилактика заболеваний внутренних органов</w:t>
      </w:r>
    </w:p>
    <w:p w:rsidR="00202507" w:rsidRPr="007C447C" w:rsidRDefault="00202507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47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D43C0C">
        <w:rPr>
          <w:rFonts w:ascii="Times New Roman" w:hAnsi="Times New Roman"/>
          <w:sz w:val="24"/>
          <w:szCs w:val="24"/>
        </w:rPr>
        <w:t>ОД.И.01.09.3</w:t>
      </w:r>
    </w:p>
    <w:p w:rsidR="00202507" w:rsidRPr="00106FB0" w:rsidRDefault="00584BD8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202507" w:rsidRPr="00850B07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202507" w:rsidRPr="00051017" w:rsidRDefault="00202507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</w:t>
      </w:r>
      <w:r w:rsidR="00584BD8">
        <w:rPr>
          <w:rFonts w:ascii="Times New Roman" w:hAnsi="Times New Roman"/>
          <w:sz w:val="24"/>
          <w:szCs w:val="24"/>
        </w:rPr>
        <w:t>нтингент: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202507" w:rsidRPr="00106FB0" w:rsidRDefault="00202507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4 часа</w:t>
      </w:r>
    </w:p>
    <w:p w:rsidR="00202507" w:rsidRDefault="00584BD8" w:rsidP="0060664A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Цель: ознакомить</w:t>
      </w:r>
      <w:r w:rsidR="00202507" w:rsidRPr="0060664A">
        <w:rPr>
          <w:rFonts w:ascii="Times New Roman" w:hAnsi="Times New Roman"/>
          <w:sz w:val="24"/>
          <w:szCs w:val="24"/>
        </w:rPr>
        <w:t xml:space="preserve"> ординатора с современными данными </w:t>
      </w:r>
      <w:r w:rsidR="00202507">
        <w:rPr>
          <w:rFonts w:ascii="Times New Roman" w:hAnsi="Times New Roman"/>
          <w:sz w:val="24"/>
          <w:szCs w:val="24"/>
        </w:rPr>
        <w:t>по внебольничной диагностике, лечению, реабилитации, диспансеризации, профилактики</w:t>
      </w:r>
      <w:r w:rsidR="00202507" w:rsidRPr="0060664A">
        <w:rPr>
          <w:rFonts w:ascii="Times New Roman" w:hAnsi="Times New Roman"/>
          <w:sz w:val="24"/>
          <w:szCs w:val="24"/>
        </w:rPr>
        <w:t xml:space="preserve"> заболеваний внутренних органов</w:t>
      </w:r>
    </w:p>
    <w:p w:rsidR="00202507" w:rsidRPr="0060664A" w:rsidRDefault="00202507" w:rsidP="0060664A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2507" w:rsidRPr="0060664A" w:rsidRDefault="00202507" w:rsidP="0060664A">
      <w:pPr>
        <w:pStyle w:val="a8"/>
        <w:numPr>
          <w:ilvl w:val="0"/>
          <w:numId w:val="6"/>
        </w:numPr>
        <w:jc w:val="both"/>
      </w:pPr>
      <w:r w:rsidRPr="0060664A">
        <w:rPr>
          <w:rFonts w:ascii="Times New Roman" w:hAnsi="Times New Roman"/>
          <w:sz w:val="24"/>
          <w:szCs w:val="24"/>
        </w:rPr>
        <w:t>В лекции освещаются следующие вопросы:</w:t>
      </w:r>
      <w:r w:rsidRPr="005E0333">
        <w:rPr>
          <w:rFonts w:ascii="Times New Roman" w:hAnsi="Times New Roman"/>
          <w:sz w:val="24"/>
          <w:szCs w:val="24"/>
        </w:rPr>
        <w:t xml:space="preserve"> </w:t>
      </w:r>
    </w:p>
    <w:p w:rsidR="00202507" w:rsidRPr="00A200DE" w:rsidRDefault="00202507" w:rsidP="00D43C0C">
      <w:pPr>
        <w:pStyle w:val="a8"/>
      </w:pP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заболеваний кровообращения.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ревматических болезней.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 xml:space="preserve">Внебольничная диагностика, лечение, реабилитация, диспансеризация, </w:t>
      </w:r>
      <w:proofErr w:type="gramStart"/>
      <w:r w:rsidRPr="00A45760">
        <w:rPr>
          <w:rFonts w:ascii="Times New Roman" w:hAnsi="Times New Roman"/>
          <w:sz w:val="24"/>
          <w:szCs w:val="24"/>
        </w:rPr>
        <w:t>профилактика  заболеваний</w:t>
      </w:r>
      <w:proofErr w:type="gramEnd"/>
      <w:r w:rsidRPr="00A45760">
        <w:rPr>
          <w:rFonts w:ascii="Times New Roman" w:hAnsi="Times New Roman"/>
          <w:sz w:val="24"/>
          <w:szCs w:val="24"/>
        </w:rPr>
        <w:t xml:space="preserve"> органов дыхания.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болезней органов пищеварения.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болезней почек.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болезней органов кроветворения.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эндокринных заболеваний</w:t>
      </w:r>
      <w:r>
        <w:rPr>
          <w:rFonts w:ascii="Times New Roman" w:hAnsi="Times New Roman"/>
          <w:sz w:val="24"/>
          <w:szCs w:val="24"/>
        </w:rPr>
        <w:t>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симптоматическая терапия, профилактика онкологических заболеваний.</w:t>
      </w:r>
    </w:p>
    <w:p w:rsidR="00202507" w:rsidRDefault="00202507" w:rsidP="0060664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План лекции: </w:t>
      </w:r>
    </w:p>
    <w:p w:rsidR="00202507" w:rsidRDefault="00202507" w:rsidP="00D43C0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заболеваний кровообращения.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202507" w:rsidRDefault="00202507" w:rsidP="00D43C0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ревматических болезней.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202507" w:rsidRDefault="00202507" w:rsidP="00D43C0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 xml:space="preserve">Внебольничная диагностика, лечение, реабилитация, диспансеризация, </w:t>
      </w:r>
      <w:proofErr w:type="gramStart"/>
      <w:r w:rsidRPr="00A45760">
        <w:rPr>
          <w:rFonts w:ascii="Times New Roman" w:hAnsi="Times New Roman"/>
          <w:sz w:val="24"/>
          <w:szCs w:val="24"/>
        </w:rPr>
        <w:t>профилактика  заболеваний</w:t>
      </w:r>
      <w:proofErr w:type="gramEnd"/>
      <w:r w:rsidRPr="00A45760">
        <w:rPr>
          <w:rFonts w:ascii="Times New Roman" w:hAnsi="Times New Roman"/>
          <w:sz w:val="24"/>
          <w:szCs w:val="24"/>
        </w:rPr>
        <w:t xml:space="preserve"> органов дыхания.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202507" w:rsidRDefault="00202507" w:rsidP="00D43C0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болезней органов пищеварения.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202507" w:rsidRDefault="00202507" w:rsidP="00D43C0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болезней почек.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202507" w:rsidRDefault="00202507" w:rsidP="00D43C0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болезней органов кроветворения.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202507" w:rsidRDefault="00202507" w:rsidP="00D43C0C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лечение, реабилитация, диспансеризация, профилактика эндокринных заболеваний</w:t>
      </w:r>
      <w:r>
        <w:rPr>
          <w:rFonts w:ascii="Times New Roman" w:hAnsi="Times New Roman"/>
          <w:sz w:val="24"/>
          <w:szCs w:val="24"/>
        </w:rPr>
        <w:t>.</w:t>
      </w:r>
      <w:r w:rsidRPr="0060664A">
        <w:rPr>
          <w:rFonts w:ascii="Times New Roman" w:hAnsi="Times New Roman"/>
          <w:sz w:val="24"/>
          <w:szCs w:val="24"/>
        </w:rPr>
        <w:t xml:space="preserve"> </w:t>
      </w:r>
    </w:p>
    <w:p w:rsidR="00202507" w:rsidRPr="00D43C0C" w:rsidRDefault="00202507" w:rsidP="00D43C0C">
      <w:pPr>
        <w:pStyle w:val="a8"/>
      </w:pPr>
      <w:r>
        <w:rPr>
          <w:rFonts w:ascii="Times New Roman" w:hAnsi="Times New Roman"/>
          <w:sz w:val="24"/>
          <w:szCs w:val="24"/>
        </w:rPr>
        <w:t>-</w:t>
      </w:r>
      <w:r w:rsidRPr="00A45760">
        <w:rPr>
          <w:rFonts w:ascii="Times New Roman" w:hAnsi="Times New Roman"/>
          <w:sz w:val="24"/>
          <w:szCs w:val="24"/>
        </w:rPr>
        <w:t>Внебольничная диагностика, симптоматическая терапия, профилактика онкологических заболеваний.</w:t>
      </w:r>
    </w:p>
    <w:p w:rsidR="00202507" w:rsidRPr="00106FB0" w:rsidRDefault="00202507" w:rsidP="0060664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202507" w:rsidRPr="00A200DE" w:rsidRDefault="00202507" w:rsidP="0060664A">
      <w:pPr>
        <w:numPr>
          <w:ilvl w:val="0"/>
          <w:numId w:val="6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202507" w:rsidRPr="00106FB0" w:rsidRDefault="00202507" w:rsidP="007E6C6D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</w:t>
      </w:r>
    </w:p>
    <w:sectPr w:rsidR="00202507" w:rsidRPr="00106FB0" w:rsidSect="00A200D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073F3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96E268D"/>
    <w:multiLevelType w:val="hybridMultilevel"/>
    <w:tmpl w:val="187A6E98"/>
    <w:lvl w:ilvl="0" w:tplc="9D2AE97E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5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0F7767"/>
    <w:rsid w:val="00106FB0"/>
    <w:rsid w:val="00134AD0"/>
    <w:rsid w:val="0017139B"/>
    <w:rsid w:val="001B0ADB"/>
    <w:rsid w:val="00202507"/>
    <w:rsid w:val="002234FE"/>
    <w:rsid w:val="002D6FE7"/>
    <w:rsid w:val="00384B37"/>
    <w:rsid w:val="003F62B2"/>
    <w:rsid w:val="00474E61"/>
    <w:rsid w:val="00584BD8"/>
    <w:rsid w:val="005E0333"/>
    <w:rsid w:val="0060664A"/>
    <w:rsid w:val="006C017E"/>
    <w:rsid w:val="006C27BB"/>
    <w:rsid w:val="006E7A4F"/>
    <w:rsid w:val="007C447C"/>
    <w:rsid w:val="007E6C6D"/>
    <w:rsid w:val="007E7D0D"/>
    <w:rsid w:val="008338BF"/>
    <w:rsid w:val="00850B07"/>
    <w:rsid w:val="008D65B0"/>
    <w:rsid w:val="00922A4B"/>
    <w:rsid w:val="00A200DE"/>
    <w:rsid w:val="00A44952"/>
    <w:rsid w:val="00A45760"/>
    <w:rsid w:val="00A4629E"/>
    <w:rsid w:val="00A671B3"/>
    <w:rsid w:val="00BD2A45"/>
    <w:rsid w:val="00D43C0C"/>
    <w:rsid w:val="00EB56BC"/>
    <w:rsid w:val="00ED02A9"/>
    <w:rsid w:val="00F164CD"/>
    <w:rsid w:val="00F92CC0"/>
    <w:rsid w:val="00FE0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F856AD"/>
  <w15:docId w15:val="{8A73C585-4F72-460A-8D3C-E52144D6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7E6C6D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7E6C6D"/>
    <w:rPr>
      <w:rFonts w:eastAsia="Times New Roman"/>
      <w:sz w:val="22"/>
      <w:szCs w:val="22"/>
    </w:rPr>
  </w:style>
  <w:style w:type="paragraph" w:styleId="3">
    <w:name w:val="Body Text 3"/>
    <w:basedOn w:val="a"/>
    <w:link w:val="30"/>
    <w:uiPriority w:val="99"/>
    <w:semiHidden/>
    <w:rsid w:val="007C44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7C447C"/>
    <w:rPr>
      <w:rFonts w:ascii="Calibri" w:hAnsi="Calibri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433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2012-12-27T18:24:00Z</dcterms:created>
  <dcterms:modified xsi:type="dcterms:W3CDTF">2018-11-06T12:42:00Z</dcterms:modified>
</cp:coreProperties>
</file>